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</w:rPr>
        <w:t>2025年济宁市直教育系统校园招聘（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山东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师范大学站）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网上报名二维码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drawing>
          <wp:inline distT="0" distB="0" distL="114300" distR="114300">
            <wp:extent cx="2857500" cy="2857500"/>
            <wp:effectExtent l="0" t="0" r="0" b="0"/>
            <wp:docPr id="1" name="图片 1" descr="7fd537ab1aa6b783a89bb31a873b8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fd537ab1aa6b783a89bb31a873b8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587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  <w:docVar w:name="KSO_WPS_MARK_KEY" w:val="c11a62fa-3e14-427e-80c4-053fd7565c6d"/>
  </w:docVars>
  <w:rsids>
    <w:rsidRoot w:val="006773B0"/>
    <w:rsid w:val="00030A30"/>
    <w:rsid w:val="006773B0"/>
    <w:rsid w:val="332F405A"/>
    <w:rsid w:val="40060320"/>
    <w:rsid w:val="74FB3C8A"/>
    <w:rsid w:val="79C6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36</Characters>
  <Lines>1</Lines>
  <Paragraphs>1</Paragraphs>
  <TotalTime>3</TotalTime>
  <ScaleCrop>false</ScaleCrop>
  <LinksUpToDate>false</LinksUpToDate>
  <CharactersWithSpaces>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2025-01-13T03:32:00Z</dcterms:created>
  <dc:creator>Administrator</dc:creator>
  <cp:lastModifiedBy>林腾飞</cp:lastModifiedBy>
  <dcterms:modified xsi:type="dcterms:W3CDTF">2025-03-17T06:09:10Z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BB8F847F5BB143CCA181FB614D2E5795_12</vt:lpwstr>
  </property>
</Properties>
</file>