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各县市区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eastAsia="zh-CN"/>
        </w:rPr>
        <w:t>现场缴费时间、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地点信息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28"/>
          <w:szCs w:val="28"/>
          <w:lang w:val="en-US" w:eastAsia="zh-CN"/>
        </w:rPr>
      </w:pPr>
    </w:p>
    <w:tbl>
      <w:tblPr>
        <w:tblStyle w:val="3"/>
        <w:tblW w:w="10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108"/>
        <w:gridCol w:w="1770"/>
        <w:gridCol w:w="2415"/>
        <w:gridCol w:w="4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宋体" w:eastAsia="黑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</w:rPr>
              <w:t>县市区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宋体" w:eastAsia="黑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  <w:lang w:eastAsia="zh-CN"/>
              </w:rPr>
              <w:t>现场缴费时间</w:t>
            </w:r>
          </w:p>
        </w:tc>
        <w:tc>
          <w:tcPr>
            <w:tcW w:w="4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黑体" w:hAnsi="宋体" w:eastAsia="黑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  <w:lang w:eastAsia="zh-CN"/>
              </w:rPr>
              <w:t>现场缴费</w:t>
            </w:r>
            <w:r>
              <w:rPr>
                <w:rFonts w:hint="eastAsia" w:ascii="黑体" w:hAnsi="宋体" w:eastAsia="黑体" w:cs="宋体"/>
                <w:b/>
                <w:kern w:val="0"/>
                <w:sz w:val="28"/>
                <w:szCs w:val="28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任城区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彭进才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2882676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3月31日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4月2日</w:t>
            </w:r>
          </w:p>
        </w:tc>
        <w:tc>
          <w:tcPr>
            <w:tcW w:w="4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任城区教师进修学校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兖州区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郭中仕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17686176289</w:t>
            </w:r>
          </w:p>
        </w:tc>
        <w:tc>
          <w:tcPr>
            <w:tcW w:w="24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3月31日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4月2日</w:t>
            </w:r>
          </w:p>
        </w:tc>
        <w:tc>
          <w:tcPr>
            <w:tcW w:w="4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兖州区九州中路96号教育和体育局409室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曲阜市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张泉淼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15964115447</w:t>
            </w:r>
          </w:p>
        </w:tc>
        <w:tc>
          <w:tcPr>
            <w:tcW w:w="24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3月30日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  <w:t>3月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31日</w:t>
            </w:r>
          </w:p>
        </w:tc>
        <w:tc>
          <w:tcPr>
            <w:tcW w:w="4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曲阜市招生办二楼(曲阜市职业中门东)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泗水县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eastAsia="zh-CN"/>
              </w:rPr>
              <w:t>董露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4239776</w:t>
            </w:r>
          </w:p>
        </w:tc>
        <w:tc>
          <w:tcPr>
            <w:tcW w:w="24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3月31日—4月2日</w:t>
            </w:r>
          </w:p>
        </w:tc>
        <w:tc>
          <w:tcPr>
            <w:tcW w:w="4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泗水县为民服务中心三楼北首县教体局窗口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邹城市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朱藤藤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5212480</w:t>
            </w:r>
          </w:p>
        </w:tc>
        <w:tc>
          <w:tcPr>
            <w:tcW w:w="24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3月31日—4月2日</w:t>
            </w:r>
          </w:p>
        </w:tc>
        <w:tc>
          <w:tcPr>
            <w:tcW w:w="4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邹城市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金山大道666号财金大厦东北角邹城市教体局群众工作服务室（工商银行东临）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微山县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eastAsia="zh-CN"/>
              </w:rPr>
              <w:t>颜平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3181165</w:t>
            </w:r>
          </w:p>
        </w:tc>
        <w:tc>
          <w:tcPr>
            <w:tcW w:w="24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3月30日—4月1日</w:t>
            </w:r>
          </w:p>
        </w:tc>
        <w:tc>
          <w:tcPr>
            <w:tcW w:w="4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微山县教育和体育局人事科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鱼台县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  <w:szCs w:val="24"/>
                <w:lang w:eastAsia="zh-CN"/>
              </w:rPr>
              <w:t>郑雷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宋体" w:eastAsia="仿宋_GB2312" w:cs="宋体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6253272</w:t>
            </w:r>
          </w:p>
        </w:tc>
        <w:tc>
          <w:tcPr>
            <w:tcW w:w="24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3月29日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4月2日</w:t>
            </w:r>
          </w:p>
        </w:tc>
        <w:tc>
          <w:tcPr>
            <w:tcW w:w="4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鱼台县教育和体育局四楼东师训科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金乡县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张恒宇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郝广通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8720895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8721473</w:t>
            </w:r>
          </w:p>
        </w:tc>
        <w:tc>
          <w:tcPr>
            <w:tcW w:w="24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3月30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eastAsia="zh-CN"/>
              </w:rPr>
              <w:t>日—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  <w:t>3月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31日</w:t>
            </w:r>
          </w:p>
        </w:tc>
        <w:tc>
          <w:tcPr>
            <w:tcW w:w="4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原金乡县教师进修学校北一楼办公室（地址：金乡县金城路与文化路交叉路口往西约100米路北、金城路69号）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嘉祥县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eastAsia="zh-CN"/>
              </w:rPr>
              <w:t>张翠娟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7390851</w:t>
            </w:r>
          </w:p>
        </w:tc>
        <w:tc>
          <w:tcPr>
            <w:tcW w:w="24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3月29日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3月31日</w:t>
            </w:r>
          </w:p>
        </w:tc>
        <w:tc>
          <w:tcPr>
            <w:tcW w:w="4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嘉祥县教育和体育局（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嘉祥县吉祥路1号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嘉祥一中洪山校区西门）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汶上县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乔丙才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6551195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13563735749</w:t>
            </w:r>
          </w:p>
        </w:tc>
        <w:tc>
          <w:tcPr>
            <w:tcW w:w="24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3月29日—3月31日</w:t>
            </w:r>
          </w:p>
        </w:tc>
        <w:tc>
          <w:tcPr>
            <w:tcW w:w="4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汶上县教育体育局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eastAsia="zh-CN"/>
              </w:rPr>
              <w:t>院内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北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eastAsia="zh-CN"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楼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eastAsia="zh-CN"/>
              </w:rPr>
              <w:t>语委办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(报告厅下)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梁山县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eastAsia="zh-CN"/>
              </w:rPr>
              <w:t>张洪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7368759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7365636</w:t>
            </w:r>
          </w:p>
        </w:tc>
        <w:tc>
          <w:tcPr>
            <w:tcW w:w="24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3月29日—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</w:rPr>
              <w:t>3月30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eastAsia="zh-CN"/>
              </w:rPr>
              <w:t>日</w:t>
            </w:r>
          </w:p>
        </w:tc>
        <w:tc>
          <w:tcPr>
            <w:tcW w:w="4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梁山县教育和体育局老院（原科技市场）东楼二楼语委办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高新区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陈艳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3255628</w:t>
            </w:r>
          </w:p>
        </w:tc>
        <w:tc>
          <w:tcPr>
            <w:tcW w:w="24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3月31日—4月2日</w:t>
            </w:r>
          </w:p>
        </w:tc>
        <w:tc>
          <w:tcPr>
            <w:tcW w:w="4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济宁高新区为民服务中心3楼310会议室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太白湖新区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单莹莹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6537030</w:t>
            </w:r>
          </w:p>
        </w:tc>
        <w:tc>
          <w:tcPr>
            <w:tcW w:w="241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3月30日—4月1日</w:t>
            </w:r>
          </w:p>
        </w:tc>
        <w:tc>
          <w:tcPr>
            <w:tcW w:w="4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太白湖招生考试委员会办公室（许庄街道为民服务中心四楼）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</w:rPr>
              <w:t>经开区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邵华光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6981097</w:t>
            </w:r>
          </w:p>
        </w:tc>
        <w:tc>
          <w:tcPr>
            <w:tcW w:w="24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/>
              </w:rPr>
              <w:t>3月29日—4月2日</w:t>
            </w:r>
          </w:p>
        </w:tc>
        <w:tc>
          <w:tcPr>
            <w:tcW w:w="4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kern w:val="0"/>
                <w:sz w:val="24"/>
                <w:szCs w:val="24"/>
                <w:lang w:val="en-US" w:eastAsia="zh-CN" w:bidi="ar-SA"/>
              </w:rPr>
              <w:t>济宁经济开发区发展软环境保障局社会事业中心三楼东人事处（济宁经济开发区嘉诚路与319省道交叉路口南500米路东山东欧亚专用车辆有限公司南办公楼三楼）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6053A"/>
    <w:rsid w:val="04D6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2021-03-16T02:29:00Z</dcterms:created>
  <dc:creator>杨kk</dc:creator>
  <cp:lastModifiedBy>杨kk</cp:lastModifiedBy>
  <dcterms:modified xsi:type="dcterms:W3CDTF">2021-03-16T02:29:56Z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