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600" w:lineRule="atLeast"/>
        <w:ind w:left="0" w:right="0" w:firstLine="420"/>
        <w:jc w:val="center"/>
        <w:rPr>
          <w:rFonts w:ascii="方正小标宋简体" w:hAnsi="方正小标宋简体" w:eastAsia="方正小标宋简体" w:cs="方正小标宋简体"/>
          <w:b w:val="0"/>
          <w:color w:val="auto"/>
          <w:spacing w:val="-30"/>
          <w:sz w:val="43"/>
          <w:szCs w:val="43"/>
          <w:highlight w:val="none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600" w:lineRule="atLeast"/>
        <w:ind w:left="0" w:right="0" w:firstLine="420"/>
        <w:jc w:val="center"/>
        <w:rPr>
          <w:rFonts w:ascii="方正小标宋简体" w:hAnsi="方正小标宋简体" w:eastAsia="方正小标宋简体" w:cs="方正小标宋简体"/>
          <w:b w:val="0"/>
          <w:color w:val="auto"/>
          <w:spacing w:val="-30"/>
          <w:sz w:val="43"/>
          <w:szCs w:val="43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auto"/>
          <w:spacing w:val="-30"/>
          <w:sz w:val="44"/>
          <w:szCs w:val="44"/>
          <w:highlight w:val="none"/>
          <w:lang w:eastAsia="zh-CN"/>
        </w:rPr>
      </w:pPr>
      <w:r>
        <w:rPr>
          <w:rFonts w:ascii="方正小标宋简体" w:hAnsi="方正小标宋简体" w:eastAsia="方正小标宋简体" w:cs="方正小标宋简体"/>
          <w:b w:val="0"/>
          <w:color w:val="auto"/>
          <w:spacing w:val="-30"/>
          <w:sz w:val="44"/>
          <w:szCs w:val="44"/>
          <w:highlight w:val="non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pacing w:val="-30"/>
          <w:sz w:val="44"/>
          <w:szCs w:val="44"/>
          <w:highlight w:val="none"/>
        </w:rPr>
        <w:t>20年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pacing w:val="-30"/>
          <w:sz w:val="44"/>
          <w:szCs w:val="44"/>
          <w:highlight w:val="none"/>
          <w:lang w:eastAsia="zh-CN"/>
        </w:rPr>
        <w:t>山东省济宁卫生学校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pacing w:val="-30"/>
          <w:sz w:val="44"/>
          <w:szCs w:val="44"/>
          <w:highlight w:val="none"/>
        </w:rPr>
        <w:t>公开招聘工作人员（教育类）</w:t>
      </w:r>
      <w:r>
        <w:rPr>
          <w:rFonts w:hint="eastAsia" w:ascii="方正小标宋简体" w:hAnsi="方正小标宋简体" w:eastAsia="方正小标宋简体" w:cs="方正小标宋简体"/>
          <w:b w:val="0"/>
          <w:color w:val="auto"/>
          <w:spacing w:val="-30"/>
          <w:sz w:val="44"/>
          <w:szCs w:val="44"/>
          <w:highlight w:val="none"/>
          <w:lang w:eastAsia="zh-CN"/>
        </w:rPr>
        <w:t>初试及面试工作方案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42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color w:val="auto"/>
          <w:spacing w:val="-30"/>
          <w:sz w:val="43"/>
          <w:szCs w:val="43"/>
          <w:highlight w:val="none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为做好山东省济宁卫生学校公开招聘工作人员（教育类）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初试及面试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工作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，依据《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2020年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市属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事业单位公开招聘工作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人员（教育类）简章》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要求，现将山东省济宁卫生学校公开招聘工作人员（教育类）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初试及面试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工作有关问题公告如下：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黑体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</w:rPr>
        <w:t>一、</w:t>
      </w: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初试及</w:t>
      </w: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面试</w:t>
      </w: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具体安排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同一招聘岗位报考缴费通过人数超过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1:10的岗位，增加初试环节。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  <w:shd w:val="clear" w:fill="FFFFFF"/>
          <w:lang w:val="en-US" w:eastAsia="zh-CN"/>
        </w:rPr>
        <w:t>（一）初试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1.初试人员：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同一招聘岗位缴费通过人数超过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1:10的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中职美术教师、中职语文教师、中职英语教师、中职法学教师、中职音乐教师、中职心理教师共计六个岗位的报考人员。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2.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时间：2020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</w:rPr>
        <w:t>年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  <w:t>8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  <w:t>7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</w:rPr>
        <w:t>日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  <w:t>,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上午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7:00集合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  <w:t>。迟到20分钟者视为弃考。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FF0000"/>
          <w:sz w:val="28"/>
          <w:szCs w:val="28"/>
          <w:highlight w:val="none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3.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地点：济宁卫生学校（济宁市任城区环城西路45号，红星路与环城西路交叉路口向南200米路西）。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4.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形式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按照答辩的形式进行。主要考察考生应聘岗位需具备的综合素质和业务能力。每个考生的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时间为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3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分钟。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5.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济宁卫生学校教学楼。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6.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考官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考官组由7名考官组成，一线专业技术人员在考官中的比例不少于三分之二。考官组设主考官1人，主持本次的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工作。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7.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程序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1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入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场。凭二代身份证原件、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面试通知书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在签到处签到，上交通讯工具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。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工作人员核对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人员身份。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2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）抽签。考生在候考室抽取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顺序号，并在《考生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抽签顺序登记表》上签字。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3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。考生按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顺序依次进入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室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答辩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，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答辩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结束后，由引导员引领到休息室等候。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4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）评分。根据7名考官的打分，去掉一个最高分，去掉一个最低分，取剩余考官平均分作为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最终分数（保留2位小数）。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5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）公布成绩。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成绩由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考官当场评判，在本场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结束后统一向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人员宣布。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6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以上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程序结束后，考生方可离开考场。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right="0" w:firstLine="562" w:firstLineChars="200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/>
          <w:bCs w:val="0"/>
          <w:color w:val="auto"/>
          <w:sz w:val="28"/>
          <w:szCs w:val="28"/>
          <w:highlight w:val="none"/>
          <w:shd w:val="clear" w:fill="FFFFFF"/>
          <w:lang w:val="en-US" w:eastAsia="zh-CN"/>
        </w:rPr>
        <w:t>（二）面试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1.参加人员：通过初试的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中职美术教师、中职语文教师、中职英语教师、中职法学教师、中职音乐教师、中职心理教师六个岗位的报考人员，以及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报考济宁卫生学校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中职地理教师、中职体育教师、中职日语教师、中职烹饪教师岗位人员。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2.面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时间：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通过初试的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中职美术教师、中职语文教师、中职英语教师、中职法学教师、中职音乐教师的岗位人员面试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时间为2020年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8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8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日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，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上午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6:40到达面试地点，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  <w:t>迟到20分钟者视为弃考。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通过初试的中职心理教师以及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报考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济宁卫生学校中职地理教师、中职体育教师、中职日语教师、中职烹饪教师岗位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人员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时间为2020年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8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8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日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，下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13:30到达面试地点，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val="en-US" w:eastAsia="zh-CN"/>
        </w:rPr>
        <w:t>迟到20分钟者视为弃考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fill="FFFFFF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3.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地点：济宁卫生学校（济宁市任城区环城西路45号，红星路与环城西路交叉路口向南200米路西）。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singl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4.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形式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采取试讲的形式进行。试讲主要考察考生综合运用教育学、心理学知识实现教学目的、组织课程实施、掌握课程内容、运用教学语言和教学资源等方面的能力。每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个考生的试讲时间为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  <w:lang w:val="en-US" w:eastAsia="zh-CN"/>
        </w:rPr>
        <w:t>6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分钟，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  <w:lang w:eastAsia="zh-CN"/>
        </w:rPr>
        <w:t>备课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时间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  <w:lang w:eastAsia="zh-CN"/>
        </w:rPr>
        <w:t>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  <w:lang w:val="en-US" w:eastAsia="zh-CN"/>
        </w:rPr>
        <w:t>30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分钟。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5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.面试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济宁卫生学校教学楼。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6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.面试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考官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考官组由7名考官组成，一线专业技术人员在考官中的比例不少于三分之二。考官组设主考官1人，主持本次的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工作。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7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.面试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程序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（1）入场。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考生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凭二代身份证原件、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面试通知书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在签到处签到，上交通讯工具。工作人员核对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试人员身份。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2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）抽签。考生在候考室抽取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顺序号，并在《考生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抽签顺序登记表》上签字。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3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。考生按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抽签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顺序依次进入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备考室备考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，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备考结束后进入面试室试讲。面试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结束后，由引导员引领到休息室等候。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4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）评分。根据7名考官的打分，去掉一个最高分，去掉一个最低分，取剩余考官平均分作为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最终分数（保留2位小数）。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5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）公布成绩。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成绩由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考官当场评判，在本场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结束后统一向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人员宣布。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6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以上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程序结束后，考生方可离开考场。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二</w:t>
      </w: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</w:rPr>
        <w:t>、组织领导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right="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color="auto" w:fill="auto"/>
        </w:rPr>
        <w:t>成立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color="auto" w:fill="auto"/>
          <w:lang w:eastAsia="zh-CN"/>
        </w:rPr>
        <w:t>初试及面试考务工作组</w:t>
      </w:r>
      <w:r>
        <w:rPr>
          <w:rStyle w:val="5"/>
          <w:rFonts w:hint="eastAsia" w:ascii="仿宋_GB2312" w:hAnsi="仿宋_GB2312" w:eastAsia="仿宋_GB2312" w:cs="仿宋_GB2312"/>
          <w:b w:val="0"/>
          <w:bCs/>
          <w:strike w:val="0"/>
          <w:dstrike w:val="0"/>
          <w:color w:val="auto"/>
          <w:sz w:val="28"/>
          <w:szCs w:val="28"/>
          <w:highlight w:val="none"/>
          <w:shd w:val="clear" w:color="auto" w:fill="auto"/>
        </w:rPr>
        <w:t>，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负责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初试及面试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组织实施及管理服务工作。聘请纪检监察部门参与监督，全过程录音录像。在招聘过程中，对任何违法违纪、弄虚作假现象，一经发现，严肃处理，确保公开招聘工作人员（教育类）工作公开、公平、公正。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三</w:t>
      </w:r>
      <w:r>
        <w:rPr>
          <w:rStyle w:val="5"/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shd w:val="clear" w:fill="FFFFFF"/>
        </w:rPr>
        <w:t>、其他事项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（一）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拟进入笔试范围的考生，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于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8月9日上午8:30携带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《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2020年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市属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事业单位公开招聘工作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人员（教育类）简章》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要求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的材料在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济宁卫生学校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进行现场资格审查。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（二）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根据济宁市委疫情处置指挥部《关于进一步加大健康通行码推广使用的通知》要求，请各位考生提前申领健康通行码，持有山东省健康通行码绿码的居民和各类服务人员亮绿码通行。低风险省份来济人员须通过“来鲁申报”模块转码为山东省健康通行码，持绿码一律通行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（三）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因疫情期间入场查验程序较为繁琐，请考生务必合理安排时间，避免迟到。来济途中做好个人防护，出行全程要配戴口罩、勤洗手，尽量减少乘坐公共交通工具，尽量避免接触公共物品，尽量少去人员聚集场所，配合做好体温测量等健康监测工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联系人：盛老师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5"/>
        <w:jc w:val="both"/>
        <w:textAlignment w:val="auto"/>
        <w:rPr>
          <w:rStyle w:val="5"/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联系电话：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>0537-6520021  18253767818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left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right"/>
        <w:textAlignment w:val="auto"/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              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righ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eastAsia="zh-CN"/>
        </w:rPr>
        <w:t>山东省济宁卫生学校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color w:val="auto"/>
          <w:highlight w:val="none"/>
        </w:rPr>
      </w:pP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</w:rPr>
        <w:t>                                                                      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shd w:val="clear" w:fill="FFFFFF"/>
          <w:lang w:val="en-US" w:eastAsia="zh-CN"/>
        </w:rPr>
        <w:t xml:space="preserve">    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  2020年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  <w:lang w:val="en-US" w:eastAsia="zh-CN"/>
        </w:rPr>
        <w:t>8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  <w:lang w:val="en-US" w:eastAsia="zh-CN"/>
        </w:rPr>
        <w:t>3</w:t>
      </w:r>
      <w:r>
        <w:rPr>
          <w:rStyle w:val="5"/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highlight w:val="none"/>
          <w:u w:val="none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522465"/>
    <w:rsid w:val="00B6218E"/>
    <w:rsid w:val="017631E7"/>
    <w:rsid w:val="06606313"/>
    <w:rsid w:val="0DFC1F22"/>
    <w:rsid w:val="0E283680"/>
    <w:rsid w:val="0EE03451"/>
    <w:rsid w:val="0FB31B6C"/>
    <w:rsid w:val="12290AB9"/>
    <w:rsid w:val="1C025931"/>
    <w:rsid w:val="1C4E079B"/>
    <w:rsid w:val="1EB72111"/>
    <w:rsid w:val="1F94723F"/>
    <w:rsid w:val="1FF0762F"/>
    <w:rsid w:val="246C78B0"/>
    <w:rsid w:val="267C73F2"/>
    <w:rsid w:val="2A393BE9"/>
    <w:rsid w:val="2CBB3CFF"/>
    <w:rsid w:val="2DD004C8"/>
    <w:rsid w:val="330B42EE"/>
    <w:rsid w:val="39786C7D"/>
    <w:rsid w:val="3A382680"/>
    <w:rsid w:val="3D64105F"/>
    <w:rsid w:val="40C411CC"/>
    <w:rsid w:val="429228AD"/>
    <w:rsid w:val="47A93FE0"/>
    <w:rsid w:val="49461EDB"/>
    <w:rsid w:val="55E00143"/>
    <w:rsid w:val="56522465"/>
    <w:rsid w:val="58C1453B"/>
    <w:rsid w:val="5EAC231E"/>
    <w:rsid w:val="6D611951"/>
    <w:rsid w:val="773622EA"/>
    <w:rsid w:val="78266C2C"/>
    <w:rsid w:val="7E73789C"/>
    <w:rsid w:val="7F292D27"/>
    <w:rsid w:val="7F89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3D3D3D"/>
      <w:u w:val="none"/>
    </w:rPr>
  </w:style>
  <w:style w:type="character" w:styleId="7">
    <w:name w:val="Hyperlink"/>
    <w:basedOn w:val="4"/>
    <w:qFormat/>
    <w:uiPriority w:val="0"/>
    <w:rPr>
      <w:color w:val="3D3D3D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2020-07-28T01:47:00Z</dcterms:created>
  <dc:creator>Administrator</dc:creator>
  <cp:lastModifiedBy>Administrator</cp:lastModifiedBy>
  <cp:lastPrinted>2020-08-03T02:40:00Z</cp:lastPrinted>
  <dcterms:modified xsi:type="dcterms:W3CDTF">2020-08-03T03:23:07Z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