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B1273">
      <w:pPr>
        <w:pStyle w:val="7"/>
        <w:rPr>
          <w:rFonts w:hint="default" w:ascii="方正仿宋简体" w:hAnsi="方正仿宋简体" w:eastAsia="方正仿宋简体" w:cs="方正仿宋简体"/>
          <w:b/>
          <w:color w:val="00000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color w:val="000000"/>
          <w:sz w:val="32"/>
          <w:szCs w:val="32"/>
          <w:lang w:val="en-US" w:eastAsia="zh-CN"/>
        </w:rPr>
        <w:t>附件：</w:t>
      </w:r>
      <w:bookmarkStart w:id="0" w:name="_GoBack"/>
      <w:r>
        <w:rPr>
          <w:rFonts w:hint="default" w:ascii="方正仿宋简体" w:hAnsi="方正仿宋简体" w:eastAsia="方正仿宋简体" w:cs="方正仿宋简体"/>
          <w:b/>
          <w:color w:val="000000"/>
          <w:sz w:val="32"/>
          <w:szCs w:val="32"/>
          <w:lang w:val="en-US" w:eastAsia="zh-CN"/>
        </w:rPr>
        <w:t>第</w:t>
      </w:r>
      <w:r>
        <w:rPr>
          <w:rFonts w:hint="eastAsia" w:ascii="方正仿宋简体" w:hAnsi="方正仿宋简体" w:eastAsia="方正仿宋简体" w:cs="方正仿宋简体"/>
          <w:b/>
          <w:color w:val="000000"/>
          <w:sz w:val="32"/>
          <w:szCs w:val="32"/>
          <w:lang w:val="en-US" w:eastAsia="zh-CN"/>
        </w:rPr>
        <w:t>八</w:t>
      </w:r>
      <w:r>
        <w:rPr>
          <w:rFonts w:hint="default" w:ascii="方正仿宋简体" w:hAnsi="方正仿宋简体" w:eastAsia="方正仿宋简体" w:cs="方正仿宋简体"/>
          <w:b/>
          <w:color w:val="000000"/>
          <w:sz w:val="32"/>
          <w:szCs w:val="32"/>
          <w:lang w:val="en-US" w:eastAsia="zh-CN"/>
        </w:rPr>
        <w:t>届“淮海职教杯”创业大赛</w:t>
      </w:r>
      <w:r>
        <w:rPr>
          <w:rFonts w:hint="eastAsia" w:ascii="方正仿宋简体" w:hAnsi="方正仿宋简体" w:eastAsia="方正仿宋简体" w:cs="方正仿宋简体"/>
          <w:b/>
          <w:color w:val="000000"/>
          <w:sz w:val="32"/>
          <w:szCs w:val="32"/>
          <w:lang w:val="en-US" w:eastAsia="zh-CN"/>
        </w:rPr>
        <w:t>获奖情况暨晋级区域复赛</w:t>
      </w:r>
      <w:r>
        <w:rPr>
          <w:rFonts w:hint="default" w:ascii="方正仿宋简体" w:hAnsi="方正仿宋简体" w:eastAsia="方正仿宋简体" w:cs="方正仿宋简体"/>
          <w:b/>
          <w:color w:val="000000"/>
          <w:sz w:val="32"/>
          <w:szCs w:val="32"/>
          <w:lang w:val="en-US" w:eastAsia="zh-CN"/>
        </w:rPr>
        <w:t>名单</w:t>
      </w:r>
      <w:bookmarkEnd w:id="0"/>
    </w:p>
    <w:p w14:paraId="18EA8E27">
      <w:pPr>
        <w:pStyle w:val="7"/>
        <w:rPr>
          <w:rFonts w:hint="default" w:ascii="方正仿宋简体" w:hAnsi="方正仿宋简体" w:eastAsia="方正仿宋简体" w:cs="方正仿宋简体"/>
          <w:b/>
          <w:color w:val="000000"/>
          <w:sz w:val="32"/>
          <w:szCs w:val="32"/>
          <w:lang w:val="en-US" w:eastAsia="zh-CN"/>
        </w:rPr>
      </w:pPr>
    </w:p>
    <w:p w14:paraId="70A0CA77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  <w:t>创业创意赛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 xml:space="preserve">-职教赛道 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  <w:t>中职组</w:t>
      </w:r>
    </w:p>
    <w:tbl>
      <w:tblPr>
        <w:tblStyle w:val="10"/>
        <w:tblW w:w="13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2040"/>
        <w:gridCol w:w="2424"/>
        <w:gridCol w:w="2424"/>
        <w:gridCol w:w="1788"/>
        <w:gridCol w:w="1788"/>
        <w:gridCol w:w="1800"/>
        <w:gridCol w:w="1067"/>
      </w:tblGrid>
      <w:tr w14:paraId="0500A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tblHeader/>
          <w:jc w:val="center"/>
        </w:trPr>
        <w:tc>
          <w:tcPr>
            <w:tcW w:w="529" w:type="dxa"/>
            <w:noWrap w:val="0"/>
            <w:vAlign w:val="center"/>
          </w:tcPr>
          <w:p w14:paraId="1E920CA8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040" w:type="dxa"/>
            <w:noWrap w:val="0"/>
            <w:vAlign w:val="center"/>
          </w:tcPr>
          <w:p w14:paraId="49B1683C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地区</w:t>
            </w:r>
          </w:p>
        </w:tc>
        <w:tc>
          <w:tcPr>
            <w:tcW w:w="2424" w:type="dxa"/>
            <w:noWrap w:val="0"/>
            <w:vAlign w:val="center"/>
          </w:tcPr>
          <w:p w14:paraId="739F032A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院校信息</w:t>
            </w:r>
          </w:p>
        </w:tc>
        <w:tc>
          <w:tcPr>
            <w:tcW w:w="2424" w:type="dxa"/>
            <w:noWrap w:val="0"/>
            <w:vAlign w:val="center"/>
          </w:tcPr>
          <w:p w14:paraId="3249184B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788" w:type="dxa"/>
            <w:noWrap w:val="0"/>
            <w:vAlign w:val="center"/>
          </w:tcPr>
          <w:p w14:paraId="1C4FC893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1788" w:type="dxa"/>
            <w:noWrap w:val="0"/>
            <w:vAlign w:val="center"/>
          </w:tcPr>
          <w:p w14:paraId="5A115BCF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项目成员</w:t>
            </w:r>
          </w:p>
        </w:tc>
        <w:tc>
          <w:tcPr>
            <w:tcW w:w="1800" w:type="dxa"/>
            <w:noWrap w:val="0"/>
            <w:vAlign w:val="center"/>
          </w:tcPr>
          <w:p w14:paraId="09F17A7A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指导老师</w:t>
            </w:r>
          </w:p>
        </w:tc>
        <w:tc>
          <w:tcPr>
            <w:tcW w:w="1067" w:type="dxa"/>
            <w:noWrap w:val="0"/>
            <w:vAlign w:val="center"/>
          </w:tcPr>
          <w:p w14:paraId="11A813C1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获奖</w:t>
            </w:r>
          </w:p>
          <w:p w14:paraId="47ABD56D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等第</w:t>
            </w:r>
          </w:p>
        </w:tc>
      </w:tr>
      <w:tr w14:paraId="629A9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9" w:type="dxa"/>
            <w:noWrap w:val="0"/>
            <w:vAlign w:val="center"/>
          </w:tcPr>
          <w:p w14:paraId="78A33384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040" w:type="dxa"/>
            <w:noWrap w:val="0"/>
            <w:vAlign w:val="center"/>
          </w:tcPr>
          <w:p w14:paraId="3942D0EC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424" w:type="dxa"/>
            <w:noWrap w:val="0"/>
            <w:vAlign w:val="center"/>
          </w:tcPr>
          <w:p w14:paraId="77AD5BC4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济宁市艺术教育学校</w:t>
            </w:r>
          </w:p>
        </w:tc>
        <w:tc>
          <w:tcPr>
            <w:tcW w:w="2424" w:type="dxa"/>
            <w:noWrap w:val="0"/>
            <w:vAlign w:val="center"/>
          </w:tcPr>
          <w:p w14:paraId="126FD943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吡唑醚菌酯纳米微胶囊——绿色农业杀菌剂的革新者</w:t>
            </w:r>
          </w:p>
        </w:tc>
        <w:tc>
          <w:tcPr>
            <w:tcW w:w="1788" w:type="dxa"/>
            <w:noWrap w:val="0"/>
            <w:vAlign w:val="center"/>
          </w:tcPr>
          <w:p w14:paraId="275E79B3">
            <w:pPr>
              <w:jc w:val="center"/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张潇楠</w:t>
            </w:r>
          </w:p>
        </w:tc>
        <w:tc>
          <w:tcPr>
            <w:tcW w:w="1788" w:type="dxa"/>
            <w:noWrap w:val="0"/>
            <w:vAlign w:val="center"/>
          </w:tcPr>
          <w:p w14:paraId="22AC9CD6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张潇楠 周家畅</w:t>
            </w:r>
          </w:p>
        </w:tc>
        <w:tc>
          <w:tcPr>
            <w:tcW w:w="1800" w:type="dxa"/>
            <w:noWrap w:val="0"/>
            <w:vAlign w:val="center"/>
          </w:tcPr>
          <w:p w14:paraId="1192C767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董学卫 韩敏 刘旭辉</w:t>
            </w:r>
          </w:p>
        </w:tc>
        <w:tc>
          <w:tcPr>
            <w:tcW w:w="1067" w:type="dxa"/>
            <w:noWrap w:val="0"/>
            <w:vAlign w:val="center"/>
          </w:tcPr>
          <w:p w14:paraId="484C4967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一等奖</w:t>
            </w:r>
          </w:p>
        </w:tc>
      </w:tr>
      <w:tr w14:paraId="4B7D7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9" w:type="dxa"/>
            <w:noWrap w:val="0"/>
            <w:vAlign w:val="center"/>
          </w:tcPr>
          <w:p w14:paraId="13CC961D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040" w:type="dxa"/>
            <w:noWrap w:val="0"/>
            <w:vAlign w:val="center"/>
          </w:tcPr>
          <w:p w14:paraId="0680C43D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424" w:type="dxa"/>
            <w:noWrap w:val="0"/>
            <w:vAlign w:val="center"/>
          </w:tcPr>
          <w:p w14:paraId="70432067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汶上县职业中等专业学校</w:t>
            </w:r>
          </w:p>
        </w:tc>
        <w:tc>
          <w:tcPr>
            <w:tcW w:w="2424" w:type="dxa"/>
            <w:noWrap w:val="0"/>
            <w:vAlign w:val="center"/>
          </w:tcPr>
          <w:p w14:paraId="26DDF3B1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筑牢“防火墙”--基于感知元件和AI判断的智能消防机器人</w:t>
            </w:r>
          </w:p>
        </w:tc>
        <w:tc>
          <w:tcPr>
            <w:tcW w:w="1788" w:type="dxa"/>
            <w:noWrap w:val="0"/>
            <w:vAlign w:val="center"/>
          </w:tcPr>
          <w:p w14:paraId="62B8D29A">
            <w:pPr>
              <w:jc w:val="center"/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宋紫娴</w:t>
            </w:r>
          </w:p>
        </w:tc>
        <w:tc>
          <w:tcPr>
            <w:tcW w:w="1788" w:type="dxa"/>
            <w:noWrap w:val="0"/>
            <w:vAlign w:val="center"/>
          </w:tcPr>
          <w:p w14:paraId="7C7D6AFD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宋紫娴 高瑞雪 王舒淇</w:t>
            </w:r>
          </w:p>
        </w:tc>
        <w:tc>
          <w:tcPr>
            <w:tcW w:w="1800" w:type="dxa"/>
            <w:noWrap w:val="0"/>
            <w:vAlign w:val="center"/>
          </w:tcPr>
          <w:p w14:paraId="6077C31F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韩艳丽 孟慧 王庆海</w:t>
            </w:r>
          </w:p>
        </w:tc>
        <w:tc>
          <w:tcPr>
            <w:tcW w:w="1067" w:type="dxa"/>
            <w:noWrap w:val="0"/>
            <w:vAlign w:val="center"/>
          </w:tcPr>
          <w:p w14:paraId="13B79E19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一等奖</w:t>
            </w:r>
          </w:p>
        </w:tc>
      </w:tr>
      <w:tr w14:paraId="55AE6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9" w:type="dxa"/>
            <w:noWrap w:val="0"/>
            <w:vAlign w:val="center"/>
          </w:tcPr>
          <w:p w14:paraId="390C073A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040" w:type="dxa"/>
            <w:noWrap w:val="0"/>
            <w:vAlign w:val="center"/>
          </w:tcPr>
          <w:p w14:paraId="3C73260C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424" w:type="dxa"/>
            <w:noWrap w:val="0"/>
            <w:vAlign w:val="center"/>
          </w:tcPr>
          <w:p w14:paraId="390EB758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济宁市艺术教育学校</w:t>
            </w:r>
          </w:p>
        </w:tc>
        <w:tc>
          <w:tcPr>
            <w:tcW w:w="2424" w:type="dxa"/>
            <w:noWrap w:val="0"/>
            <w:vAlign w:val="center"/>
          </w:tcPr>
          <w:p w14:paraId="428DD60F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纸韵电商--基于非遗技艺的衍纸文创产品数字化开发与运营</w:t>
            </w:r>
          </w:p>
        </w:tc>
        <w:tc>
          <w:tcPr>
            <w:tcW w:w="1788" w:type="dxa"/>
            <w:noWrap w:val="0"/>
            <w:vAlign w:val="center"/>
          </w:tcPr>
          <w:p w14:paraId="12233C0E">
            <w:pPr>
              <w:jc w:val="center"/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刘婉晴</w:t>
            </w:r>
          </w:p>
        </w:tc>
        <w:tc>
          <w:tcPr>
            <w:tcW w:w="1788" w:type="dxa"/>
            <w:noWrap w:val="0"/>
            <w:vAlign w:val="center"/>
          </w:tcPr>
          <w:p w14:paraId="066A8A17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刘婉晴 赵芷若 孟熙媛</w:t>
            </w:r>
          </w:p>
        </w:tc>
        <w:tc>
          <w:tcPr>
            <w:tcW w:w="1800" w:type="dxa"/>
            <w:noWrap w:val="0"/>
            <w:vAlign w:val="center"/>
          </w:tcPr>
          <w:p w14:paraId="2C7EDC87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孙相辉 张雅宁 吴海菊</w:t>
            </w:r>
          </w:p>
        </w:tc>
        <w:tc>
          <w:tcPr>
            <w:tcW w:w="1067" w:type="dxa"/>
            <w:noWrap w:val="0"/>
            <w:vAlign w:val="center"/>
          </w:tcPr>
          <w:p w14:paraId="55E53C81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二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5D8EF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9" w:type="dxa"/>
            <w:noWrap w:val="0"/>
            <w:vAlign w:val="center"/>
          </w:tcPr>
          <w:p w14:paraId="5E3AF828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040" w:type="dxa"/>
            <w:noWrap w:val="0"/>
            <w:vAlign w:val="center"/>
          </w:tcPr>
          <w:p w14:paraId="11E40249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424" w:type="dxa"/>
            <w:noWrap w:val="0"/>
            <w:vAlign w:val="center"/>
          </w:tcPr>
          <w:p w14:paraId="391C6627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汶上县职业中等专业学校</w:t>
            </w:r>
          </w:p>
        </w:tc>
        <w:tc>
          <w:tcPr>
            <w:tcW w:w="2424" w:type="dxa"/>
            <w:noWrap w:val="0"/>
            <w:vAlign w:val="center"/>
          </w:tcPr>
          <w:p w14:paraId="7F8BB569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物随“芯”动——智能无人搬运机器人（AGV）的引领者</w:t>
            </w:r>
          </w:p>
        </w:tc>
        <w:tc>
          <w:tcPr>
            <w:tcW w:w="1788" w:type="dxa"/>
            <w:noWrap w:val="0"/>
            <w:vAlign w:val="center"/>
          </w:tcPr>
          <w:p w14:paraId="380AC7BF">
            <w:pPr>
              <w:jc w:val="center"/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龙茂坤</w:t>
            </w:r>
          </w:p>
        </w:tc>
        <w:tc>
          <w:tcPr>
            <w:tcW w:w="1788" w:type="dxa"/>
            <w:noWrap w:val="0"/>
            <w:vAlign w:val="center"/>
          </w:tcPr>
          <w:p w14:paraId="061FA4F6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龙茂坤 李秀涛 刘梓涵</w:t>
            </w:r>
          </w:p>
        </w:tc>
        <w:tc>
          <w:tcPr>
            <w:tcW w:w="1800" w:type="dxa"/>
            <w:noWrap w:val="0"/>
            <w:vAlign w:val="center"/>
          </w:tcPr>
          <w:p w14:paraId="77AE0BAE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周广旭 高海波 王庆海</w:t>
            </w:r>
          </w:p>
        </w:tc>
        <w:tc>
          <w:tcPr>
            <w:tcW w:w="1067" w:type="dxa"/>
            <w:noWrap w:val="0"/>
            <w:vAlign w:val="center"/>
          </w:tcPr>
          <w:p w14:paraId="67C30AF1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二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7B11B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9" w:type="dxa"/>
            <w:noWrap w:val="0"/>
            <w:vAlign w:val="center"/>
          </w:tcPr>
          <w:p w14:paraId="0F9F55BA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040" w:type="dxa"/>
            <w:noWrap w:val="0"/>
            <w:vAlign w:val="center"/>
          </w:tcPr>
          <w:p w14:paraId="51D81917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424" w:type="dxa"/>
            <w:noWrap w:val="0"/>
            <w:vAlign w:val="center"/>
          </w:tcPr>
          <w:p w14:paraId="74969E14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济宁高级职业学校</w:t>
            </w:r>
          </w:p>
        </w:tc>
        <w:tc>
          <w:tcPr>
            <w:tcW w:w="2424" w:type="dxa"/>
            <w:noWrap w:val="0"/>
            <w:vAlign w:val="center"/>
          </w:tcPr>
          <w:p w14:paraId="30C7F0F4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邹城锄禾种植专业合作社</w:t>
            </w:r>
          </w:p>
        </w:tc>
        <w:tc>
          <w:tcPr>
            <w:tcW w:w="1788" w:type="dxa"/>
            <w:noWrap w:val="0"/>
            <w:vAlign w:val="center"/>
          </w:tcPr>
          <w:p w14:paraId="54BBED4B">
            <w:pPr>
              <w:jc w:val="center"/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蔡珍珍</w:t>
            </w:r>
          </w:p>
        </w:tc>
        <w:tc>
          <w:tcPr>
            <w:tcW w:w="1788" w:type="dxa"/>
            <w:shd w:val="clear" w:color="auto" w:fill="auto"/>
            <w:noWrap w:val="0"/>
            <w:vAlign w:val="center"/>
          </w:tcPr>
          <w:p w14:paraId="47A04BF8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蔡珍珍 杜宗良 蔚方珍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0B9CE1E0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姚凤娟 黄盼盼 李蒙</w:t>
            </w:r>
          </w:p>
        </w:tc>
        <w:tc>
          <w:tcPr>
            <w:tcW w:w="1067" w:type="dxa"/>
            <w:noWrap w:val="0"/>
            <w:vAlign w:val="center"/>
          </w:tcPr>
          <w:p w14:paraId="66394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二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62BBD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9" w:type="dxa"/>
            <w:noWrap w:val="0"/>
            <w:vAlign w:val="center"/>
          </w:tcPr>
          <w:p w14:paraId="218A8770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040" w:type="dxa"/>
            <w:shd w:val="clear" w:color="auto" w:fill="auto"/>
            <w:noWrap w:val="0"/>
            <w:vAlign w:val="center"/>
          </w:tcPr>
          <w:p w14:paraId="4430FA05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424" w:type="dxa"/>
            <w:shd w:val="clear" w:color="auto" w:fill="auto"/>
            <w:noWrap w:val="0"/>
            <w:vAlign w:val="center"/>
          </w:tcPr>
          <w:p w14:paraId="78C6DFFC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汶上县职业中等专业学校</w:t>
            </w:r>
          </w:p>
        </w:tc>
        <w:tc>
          <w:tcPr>
            <w:tcW w:w="2424" w:type="dxa"/>
            <w:shd w:val="clear" w:color="auto" w:fill="auto"/>
            <w:noWrap w:val="0"/>
            <w:vAlign w:val="center"/>
          </w:tcPr>
          <w:p w14:paraId="27032ED0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职教赛道+“锂电卫士”—新能源汽车防自燃保护系统</w:t>
            </w:r>
          </w:p>
        </w:tc>
        <w:tc>
          <w:tcPr>
            <w:tcW w:w="1788" w:type="dxa"/>
            <w:shd w:val="clear" w:color="auto" w:fill="auto"/>
            <w:noWrap w:val="0"/>
            <w:vAlign w:val="center"/>
          </w:tcPr>
          <w:p w14:paraId="2688ECB5">
            <w:pPr>
              <w:jc w:val="center"/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刘同畅</w:t>
            </w:r>
          </w:p>
        </w:tc>
        <w:tc>
          <w:tcPr>
            <w:tcW w:w="1788" w:type="dxa"/>
            <w:shd w:val="clear" w:color="auto" w:fill="auto"/>
            <w:noWrap w:val="0"/>
            <w:vAlign w:val="center"/>
          </w:tcPr>
          <w:p w14:paraId="64AF183A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刘同畅 牛庆奥 王举恒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02FE43D5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徐程鹏 董雪 秦丹</w:t>
            </w:r>
          </w:p>
        </w:tc>
        <w:tc>
          <w:tcPr>
            <w:tcW w:w="1067" w:type="dxa"/>
            <w:noWrap w:val="0"/>
            <w:vAlign w:val="center"/>
          </w:tcPr>
          <w:p w14:paraId="050E1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三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2E5C4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9" w:type="dxa"/>
            <w:noWrap w:val="0"/>
            <w:vAlign w:val="center"/>
          </w:tcPr>
          <w:p w14:paraId="3858798B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040" w:type="dxa"/>
            <w:shd w:val="clear" w:color="auto" w:fill="auto"/>
            <w:noWrap w:val="0"/>
            <w:vAlign w:val="center"/>
          </w:tcPr>
          <w:p w14:paraId="1E774634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424" w:type="dxa"/>
            <w:shd w:val="clear" w:color="auto" w:fill="auto"/>
            <w:noWrap w:val="0"/>
            <w:vAlign w:val="center"/>
          </w:tcPr>
          <w:p w14:paraId="204CD10E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汶上县职业中等专业学校</w:t>
            </w:r>
          </w:p>
        </w:tc>
        <w:tc>
          <w:tcPr>
            <w:tcW w:w="2424" w:type="dxa"/>
            <w:shd w:val="clear" w:color="auto" w:fill="auto"/>
            <w:noWrap w:val="0"/>
            <w:vAlign w:val="center"/>
          </w:tcPr>
          <w:p w14:paraId="2DA03752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传感设备统一管控终端</w:t>
            </w:r>
          </w:p>
        </w:tc>
        <w:tc>
          <w:tcPr>
            <w:tcW w:w="1788" w:type="dxa"/>
            <w:shd w:val="clear" w:color="auto" w:fill="auto"/>
            <w:noWrap w:val="0"/>
            <w:vAlign w:val="center"/>
          </w:tcPr>
          <w:p w14:paraId="3C0979C9">
            <w:pPr>
              <w:jc w:val="center"/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井维腾</w:t>
            </w:r>
          </w:p>
        </w:tc>
        <w:tc>
          <w:tcPr>
            <w:tcW w:w="1788" w:type="dxa"/>
            <w:shd w:val="clear" w:color="auto" w:fill="auto"/>
            <w:noWrap w:val="0"/>
            <w:vAlign w:val="center"/>
          </w:tcPr>
          <w:p w14:paraId="4EA404AD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井维腾 李道帅 于启刚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48DCE945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张海滨 刘婉营 郭俊婷</w:t>
            </w:r>
          </w:p>
        </w:tc>
        <w:tc>
          <w:tcPr>
            <w:tcW w:w="1067" w:type="dxa"/>
            <w:noWrap w:val="0"/>
            <w:vAlign w:val="center"/>
          </w:tcPr>
          <w:p w14:paraId="2433B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等奖</w:t>
            </w:r>
          </w:p>
        </w:tc>
      </w:tr>
      <w:tr w14:paraId="3D8FC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9" w:type="dxa"/>
            <w:noWrap w:val="0"/>
            <w:vAlign w:val="center"/>
          </w:tcPr>
          <w:p w14:paraId="77311D90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040" w:type="dxa"/>
            <w:shd w:val="clear" w:color="auto" w:fill="auto"/>
            <w:noWrap w:val="0"/>
            <w:vAlign w:val="center"/>
          </w:tcPr>
          <w:p w14:paraId="26EC95C5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424" w:type="dxa"/>
            <w:shd w:val="clear" w:color="auto" w:fill="auto"/>
            <w:noWrap w:val="0"/>
            <w:vAlign w:val="center"/>
          </w:tcPr>
          <w:p w14:paraId="5FD02467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山东新英才技工学校</w:t>
            </w:r>
          </w:p>
        </w:tc>
        <w:tc>
          <w:tcPr>
            <w:tcW w:w="2424" w:type="dxa"/>
            <w:shd w:val="clear" w:color="auto" w:fill="auto"/>
            <w:noWrap w:val="0"/>
            <w:vAlign w:val="center"/>
          </w:tcPr>
          <w:p w14:paraId="25094EDE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智行盲途，杖绘光明 基于手机APP与AI的智能避障导航盲杖</w:t>
            </w:r>
          </w:p>
        </w:tc>
        <w:tc>
          <w:tcPr>
            <w:tcW w:w="1788" w:type="dxa"/>
            <w:shd w:val="clear" w:color="auto" w:fill="auto"/>
            <w:noWrap w:val="0"/>
            <w:vAlign w:val="center"/>
          </w:tcPr>
          <w:p w14:paraId="330BE70C">
            <w:pPr>
              <w:jc w:val="center"/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仇圣智</w:t>
            </w:r>
          </w:p>
        </w:tc>
        <w:tc>
          <w:tcPr>
            <w:tcW w:w="1788" w:type="dxa"/>
            <w:shd w:val="clear" w:color="auto" w:fill="auto"/>
            <w:noWrap w:val="0"/>
            <w:vAlign w:val="center"/>
          </w:tcPr>
          <w:p w14:paraId="71D37B97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仇圣智 范靖浩 郭金鹤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1739663C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李亚如 代玉娴 韩晓虹</w:t>
            </w:r>
          </w:p>
        </w:tc>
        <w:tc>
          <w:tcPr>
            <w:tcW w:w="1067" w:type="dxa"/>
            <w:noWrap w:val="0"/>
            <w:vAlign w:val="center"/>
          </w:tcPr>
          <w:p w14:paraId="4653F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等奖</w:t>
            </w:r>
          </w:p>
        </w:tc>
      </w:tr>
      <w:tr w14:paraId="14C1B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9" w:type="dxa"/>
            <w:noWrap w:val="0"/>
            <w:vAlign w:val="center"/>
          </w:tcPr>
          <w:p w14:paraId="0A2246A2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040" w:type="dxa"/>
            <w:shd w:val="clear" w:color="auto" w:fill="auto"/>
            <w:noWrap w:val="0"/>
            <w:vAlign w:val="center"/>
          </w:tcPr>
          <w:p w14:paraId="6C0C64CA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424" w:type="dxa"/>
            <w:shd w:val="clear" w:color="auto" w:fill="auto"/>
            <w:noWrap w:val="0"/>
            <w:vAlign w:val="center"/>
          </w:tcPr>
          <w:p w14:paraId="308EFF8E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山东省济宁卫生学校</w:t>
            </w:r>
          </w:p>
        </w:tc>
        <w:tc>
          <w:tcPr>
            <w:tcW w:w="2424" w:type="dxa"/>
            <w:shd w:val="clear" w:color="auto" w:fill="auto"/>
            <w:noWrap w:val="0"/>
            <w:vAlign w:val="center"/>
          </w:tcPr>
          <w:p w14:paraId="538745C9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“灵智护龈  玥见未来”灵玥AI智慧牙刷项目</w:t>
            </w:r>
          </w:p>
        </w:tc>
        <w:tc>
          <w:tcPr>
            <w:tcW w:w="1788" w:type="dxa"/>
            <w:shd w:val="clear" w:color="auto" w:fill="auto"/>
            <w:noWrap w:val="0"/>
            <w:vAlign w:val="center"/>
          </w:tcPr>
          <w:p w14:paraId="708AC30E">
            <w:pPr>
              <w:jc w:val="center"/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宋佳音</w:t>
            </w:r>
          </w:p>
        </w:tc>
        <w:tc>
          <w:tcPr>
            <w:tcW w:w="1788" w:type="dxa"/>
            <w:shd w:val="clear" w:color="auto" w:fill="auto"/>
            <w:noWrap w:val="0"/>
            <w:vAlign w:val="center"/>
          </w:tcPr>
          <w:p w14:paraId="321D73B4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宋佳音 刘艺菲 赵艺霖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0FCE852F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安东 孙守伟 马超</w:t>
            </w:r>
          </w:p>
        </w:tc>
        <w:tc>
          <w:tcPr>
            <w:tcW w:w="1067" w:type="dxa"/>
            <w:noWrap w:val="0"/>
            <w:vAlign w:val="center"/>
          </w:tcPr>
          <w:p w14:paraId="7DE2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等奖</w:t>
            </w:r>
          </w:p>
        </w:tc>
      </w:tr>
      <w:tr w14:paraId="1E139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9" w:type="dxa"/>
            <w:noWrap w:val="0"/>
            <w:vAlign w:val="center"/>
          </w:tcPr>
          <w:p w14:paraId="083153FD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040" w:type="dxa"/>
            <w:shd w:val="clear" w:color="auto" w:fill="auto"/>
            <w:noWrap w:val="0"/>
            <w:vAlign w:val="center"/>
          </w:tcPr>
          <w:p w14:paraId="16532406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424" w:type="dxa"/>
            <w:shd w:val="clear" w:color="auto" w:fill="auto"/>
            <w:noWrap w:val="0"/>
            <w:vAlign w:val="center"/>
          </w:tcPr>
          <w:p w14:paraId="41BC6C48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邹城高级职业学校</w:t>
            </w:r>
          </w:p>
        </w:tc>
        <w:tc>
          <w:tcPr>
            <w:tcW w:w="2424" w:type="dxa"/>
            <w:shd w:val="clear" w:color="auto" w:fill="auto"/>
            <w:noWrap w:val="0"/>
            <w:vAlign w:val="center"/>
          </w:tcPr>
          <w:p w14:paraId="0D8C1701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酒杯型蓝牙小音箱</w:t>
            </w:r>
          </w:p>
        </w:tc>
        <w:tc>
          <w:tcPr>
            <w:tcW w:w="1788" w:type="dxa"/>
            <w:shd w:val="clear" w:color="auto" w:fill="auto"/>
            <w:noWrap w:val="0"/>
            <w:vAlign w:val="center"/>
          </w:tcPr>
          <w:p w14:paraId="7CBD4FFD">
            <w:pPr>
              <w:jc w:val="center"/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仲明灏</w:t>
            </w:r>
          </w:p>
        </w:tc>
        <w:tc>
          <w:tcPr>
            <w:tcW w:w="1788" w:type="dxa"/>
            <w:shd w:val="clear" w:color="auto" w:fill="auto"/>
            <w:noWrap w:val="0"/>
            <w:vAlign w:val="center"/>
          </w:tcPr>
          <w:p w14:paraId="13B7B2D1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仲明灏 郭志恒 郑奥鸣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71900B59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张志生 陈涛 张娜娜</w:t>
            </w:r>
          </w:p>
        </w:tc>
        <w:tc>
          <w:tcPr>
            <w:tcW w:w="1067" w:type="dxa"/>
            <w:noWrap w:val="0"/>
            <w:vAlign w:val="center"/>
          </w:tcPr>
          <w:p w14:paraId="77486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等奖</w:t>
            </w:r>
          </w:p>
        </w:tc>
      </w:tr>
    </w:tbl>
    <w:p w14:paraId="3778F01B">
      <w:pP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</w:p>
    <w:p w14:paraId="7566667D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22AA46E9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4B9CC090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25EFB6E9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40D22065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2A1C72D1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00D494F0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15CEE030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  <w:t>创业创意赛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>-职教赛道 高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  <w:t>职高专组</w:t>
      </w:r>
    </w:p>
    <w:tbl>
      <w:tblPr>
        <w:tblStyle w:val="9"/>
        <w:tblW w:w="142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2046"/>
        <w:gridCol w:w="2385"/>
        <w:gridCol w:w="3375"/>
        <w:gridCol w:w="1320"/>
        <w:gridCol w:w="1590"/>
        <w:gridCol w:w="1710"/>
        <w:gridCol w:w="1159"/>
      </w:tblGrid>
      <w:tr w14:paraId="5FE8D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tblHeader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58E34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09D59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地区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460E4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院校信息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C7652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CDDAB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9AAB9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项目成员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6EB48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指导老师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F8442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获奖</w:t>
            </w:r>
          </w:p>
          <w:p w14:paraId="37903D1D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等第</w:t>
            </w:r>
          </w:p>
        </w:tc>
      </w:tr>
      <w:tr w14:paraId="2D64E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C54A8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BB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9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山东理工职业学院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C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云慕智能—Vits无人机遥感数据智能修复引领者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0C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张宗硕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2C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张宗硕 张君志 孙增昊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3F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周阳 李玉谦 孙洪海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0A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一等奖</w:t>
            </w:r>
          </w:p>
        </w:tc>
      </w:tr>
      <w:tr w14:paraId="2D1E9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00E0E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0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5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山东理工职业学院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8D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空缆智检——基于脉冲涡流与视觉融合的电缆智能感知检测系统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E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冯心睿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2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冯心睿 刘安垚  李宁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2F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宋超 靖瑞佳 袁皓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8F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一等奖</w:t>
            </w:r>
          </w:p>
        </w:tc>
      </w:tr>
      <w:tr w14:paraId="36559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9E493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C5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9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济宁高级职业学校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60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泗水织语·雪韵匠心-手工棉衣项目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8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王丹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C7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王丹 栗多 张启静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9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王福刚 李强 陈啸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2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二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1929C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F2C5B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68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0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济宁职业技术学院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4A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辰安?居——儒韵逸庭民宿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E6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张金凤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5C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张金凤 程梦冉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0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孔令晴 赵宁宁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FB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二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08113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CA515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56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D9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山东理工职业学院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9C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矿山鹰眼-矿山安全智能监测预警系统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8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吴思彤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7B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吴思彤 郑博文 赵鹏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24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田飞 张晓雨 魏芳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9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二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21E85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8CA05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0A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A1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济宁职业技术学院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B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低空散热奇兵-无人机“心脑“环路热管散热装置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15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刘笑雨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D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刘笑雨 张新玲 郑家泰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5E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李言伟 李爽 褚昊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BD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三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23B00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13EE9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A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F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山东理工职业学院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A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次元Cosplay动漫服饰定制店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F5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江家辉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ED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江家辉 李亚鑫 于昆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4E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杨冬花 李铁刚 梁晨晨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0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三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4A274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E0732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2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7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济宁高级职业学校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38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XX农业种植一体化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7E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王金彪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20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王金彪 张国明 张晓晓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58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陈啸 刘峰 徐琳琳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2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三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79F85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67425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C5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A1C77">
            <w:pPr>
              <w:jc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  <w:t>济宁职业技术学院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E8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  <w:t xml:space="preserve">百变大“咖”秀—功能性咖啡渣阻燃剂合成与应用 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6B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  <w:t>王珂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18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  <w:t>王珂 徐丹文 于立浩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1E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  <w:t>孟凡晋 李爽 林梦茜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A6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  <w:t>三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  <w:t>等奖</w:t>
            </w:r>
          </w:p>
        </w:tc>
      </w:tr>
      <w:tr w14:paraId="7FA52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A7C26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2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FF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  <w:t>济宁职业技术学院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8F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  <w:t xml:space="preserve"> 绿能循环新能源科技有限公司 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F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  <w:t>马国峰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52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  <w:t>马国峰 李佳衡 李恒泽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5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  <w:t>韩昶 李爽 孙岩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B6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  <w:t>三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kern w:val="2"/>
                <w:lang w:val="en-US" w:eastAsia="zh-CN" w:bidi="ar"/>
              </w:rPr>
              <w:t>等奖</w:t>
            </w:r>
          </w:p>
        </w:tc>
      </w:tr>
    </w:tbl>
    <w:p w14:paraId="4633CF7E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37995AD1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  <w:t>创业创意赛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>-青年红色筑梦赛道 中职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  <w:t>组</w:t>
      </w:r>
    </w:p>
    <w:tbl>
      <w:tblPr>
        <w:tblStyle w:val="9"/>
        <w:tblW w:w="142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2046"/>
        <w:gridCol w:w="2385"/>
        <w:gridCol w:w="3375"/>
        <w:gridCol w:w="1320"/>
        <w:gridCol w:w="1590"/>
        <w:gridCol w:w="1710"/>
        <w:gridCol w:w="1159"/>
      </w:tblGrid>
      <w:tr w14:paraId="1E239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tblHeader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4DA5D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050C5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地区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A4481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院校信息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AE3C3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7ADA4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EE8A7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项目成员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329F1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指导老师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4CE41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获奖</w:t>
            </w:r>
          </w:p>
          <w:p w14:paraId="1E0DE9E6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等第</w:t>
            </w:r>
          </w:p>
        </w:tc>
      </w:tr>
      <w:tr w14:paraId="3645C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84C2A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7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AD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嘉祥县职业中等专业学校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F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"经纬新生"非遗科技赋能城乡融合计划 ——鲁锦3D智造工坊计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B1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夹帅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A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夹帅 赵言奥 高歌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F7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周冰莹 石佑 楚海利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E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一等奖</w:t>
            </w:r>
          </w:p>
        </w:tc>
      </w:tr>
      <w:tr w14:paraId="58327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EF832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BB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C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汶上县职业中等专业学校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C3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非遗兴农——玉米草编合作社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12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王长龙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36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王长龙 陈奥会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4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王庆海 韩艳丽 赵中全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E0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二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190E2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BC737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E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3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济宁高级职业学校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3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“儒乡礼韵”——打造独一无二的文化记忆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1A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王晨曦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2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王晨曦 司成澳 翟姝睿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95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杨兴雨 陈晨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C3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二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49A6F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8A7CC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F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1C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山东省济宁卫生学校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E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智慧康养，安心相伴----“银龄e家”智慧康养服务平台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1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李昌春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BF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李昌春 谭爽 徐子涵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D1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张新欣 张梦琴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35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三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51237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F9FC5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2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4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汶上县职业中等专业学校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4A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高精快装--工农业产品自动灌装一体机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70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林恩科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A6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林恩科 郑子龙 丁子怡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B4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周广旭 荣云云 崔玲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24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三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</w:tbl>
    <w:p w14:paraId="4E1935D5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16199FCC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70119FE8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040F51B5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6E9341CC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7B6A4737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236AF5AB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  <w:t>创业创意赛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>-青年红色筑梦赛道 高职高专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  <w:t>组</w:t>
      </w:r>
    </w:p>
    <w:tbl>
      <w:tblPr>
        <w:tblStyle w:val="9"/>
        <w:tblW w:w="142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2046"/>
        <w:gridCol w:w="2385"/>
        <w:gridCol w:w="3375"/>
        <w:gridCol w:w="1320"/>
        <w:gridCol w:w="1590"/>
        <w:gridCol w:w="1710"/>
        <w:gridCol w:w="1159"/>
      </w:tblGrid>
      <w:tr w14:paraId="53671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tblHeader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A6A37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87E54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地区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FD82F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院校信息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38CE7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27C67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64BCE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项目成员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EB379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指导老师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41FBE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获奖</w:t>
            </w:r>
          </w:p>
          <w:p w14:paraId="6048F293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等第</w:t>
            </w:r>
          </w:p>
        </w:tc>
      </w:tr>
      <w:tr w14:paraId="2856D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8E2B0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29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FE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山东理工职业学院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C8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蛐动乡村— 小蟋蟀撬动乡村振兴大产业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46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王恩聪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9B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王恩聪 李善学 邵恒通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6D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杨建梅 李亚龙 曹景攀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82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一等奖</w:t>
            </w:r>
          </w:p>
        </w:tc>
      </w:tr>
      <w:tr w14:paraId="40502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431F4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51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F8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山东理工职业学院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18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“施”放“膜”法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6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张雅雯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C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张雅雯 宋佳音 孙欣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0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闫晗 张伟 任佰朝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5C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二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33BFA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CEBD8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5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5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山东理工职业学院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BD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“颐享”互联网社区养老服务平台技术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54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张晓婧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6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张晓婧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7B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刘珊珊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E8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二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1B941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394DB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4F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7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济宁高级职业学校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B9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生态循环种植养殖项目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E4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顾士闯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2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顾士闯 孙金宇 刘国营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A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程宪强 王彩明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3F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三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  <w:tr w14:paraId="0A375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A3C8A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9B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济宁市教育局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0C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济宁高级职业学校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2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“纺”创未来，“袋”动商机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2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张秀凯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81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张秀凯 马鹏 李佳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D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陈啸 杨卫国 刘瑞凌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3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三</w:t>
            </w:r>
            <w:r>
              <w:rPr>
                <w:rStyle w:val="15"/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sz w:val="21"/>
                <w:szCs w:val="21"/>
                <w:lang w:val="en-US" w:eastAsia="zh-CN" w:bidi="ar"/>
              </w:rPr>
              <w:t>等奖</w:t>
            </w:r>
          </w:p>
        </w:tc>
      </w:tr>
    </w:tbl>
    <w:p w14:paraId="2A055FD6">
      <w:pPr>
        <w:jc w:val="both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30FBAA3B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134573BE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50BF95AE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1A76AE57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0687C236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</w:p>
    <w:p w14:paraId="451B3556">
      <w:pPr>
        <w:jc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  <w:t>创业模拟赛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  <w:t>中职组</w:t>
      </w:r>
    </w:p>
    <w:tbl>
      <w:tblPr>
        <w:tblStyle w:val="9"/>
        <w:tblW w:w="1375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2972"/>
        <w:gridCol w:w="1289"/>
        <w:gridCol w:w="1276"/>
        <w:gridCol w:w="1246"/>
        <w:gridCol w:w="1608"/>
        <w:gridCol w:w="1246"/>
        <w:gridCol w:w="1321"/>
        <w:gridCol w:w="1261"/>
        <w:gridCol w:w="895"/>
      </w:tblGrid>
      <w:tr w14:paraId="216C2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tblHeader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7D7D3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C3781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9123A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指导教师1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85F34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指导教师2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2166E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指导教师3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0354C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D5B14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团队成员1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C24D1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团队成员2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4B88E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团队成员3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35B33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获奖</w:t>
            </w:r>
          </w:p>
          <w:p w14:paraId="14B1F048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等第</w:t>
            </w:r>
          </w:p>
        </w:tc>
      </w:tr>
      <w:tr w14:paraId="1A5F7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2A5CB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8C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济宁市高级职业学校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B5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耿楠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7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李蒙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F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姚凤娟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14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王克志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FD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王克志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ED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李晓猛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6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石亚钊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78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 w14:paraId="1BDE4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044FB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9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曲阜市职业中等专业学校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7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董艳红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7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孔令兵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27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蒋海清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A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展称心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CA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展称心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27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程凤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2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黄书含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52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等奖</w:t>
            </w:r>
          </w:p>
        </w:tc>
      </w:tr>
      <w:tr w14:paraId="71D0F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C867D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1C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济宁市高级职业学校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13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曹美娟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02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万庆平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8A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刘悦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D1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何佳茹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4D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何佳茹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2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李慧贤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D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张家豪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F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等奖</w:t>
            </w:r>
          </w:p>
        </w:tc>
      </w:tr>
      <w:tr w14:paraId="0101F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DD74A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F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曲阜市职业中等专业学校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C9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孔艳文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D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张彦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A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史计霞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14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孔子尚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6E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孔子尚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5B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李飞龙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4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李晨阳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B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等奖</w:t>
            </w:r>
          </w:p>
        </w:tc>
      </w:tr>
      <w:tr w14:paraId="2B0F5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8B461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CD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济宁市高级职业学校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0A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刘悦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9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万庆平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D1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曹美娟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07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荣婧妍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9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荣婧妍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45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黄萌萌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D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程天乐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A1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等奖</w:t>
            </w:r>
          </w:p>
        </w:tc>
      </w:tr>
      <w:tr w14:paraId="13B3F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DE608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69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汶上县职业中等专业学校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C4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01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董帅君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09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乔丰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66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蒋康浩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4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蒋康浩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25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徐宝财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AB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晁铭皓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5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等奖</w:t>
            </w:r>
          </w:p>
        </w:tc>
      </w:tr>
    </w:tbl>
    <w:p w14:paraId="281A307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br w:type="page"/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  <w:t>创业模拟赛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eastAsia="zh-CN"/>
        </w:rPr>
        <w:t>高职高专组</w:t>
      </w:r>
    </w:p>
    <w:tbl>
      <w:tblPr>
        <w:tblStyle w:val="9"/>
        <w:tblW w:w="498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3569"/>
        <w:gridCol w:w="1224"/>
        <w:gridCol w:w="1301"/>
        <w:gridCol w:w="1242"/>
        <w:gridCol w:w="1449"/>
        <w:gridCol w:w="1213"/>
        <w:gridCol w:w="1301"/>
        <w:gridCol w:w="1239"/>
        <w:gridCol w:w="928"/>
      </w:tblGrid>
      <w:tr w14:paraId="21CE6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tblHeader/>
          <w:jc w:val="center"/>
        </w:trPr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8EE10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5D7B4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801C0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指导教师1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755F0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指导教师2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3C819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指导教师3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9982E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9C5EF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团队成员1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16DDD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团队成员2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E94C6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团队成员3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842EC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获奖</w:t>
            </w:r>
          </w:p>
          <w:p w14:paraId="4A48CC22">
            <w:pPr>
              <w:jc w:val="center"/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等第</w:t>
            </w:r>
          </w:p>
        </w:tc>
      </w:tr>
      <w:tr w14:paraId="2333B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0E6C2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1B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济宁市高级职业学校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F3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梁岩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45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周薇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F2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刘弦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A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孙奇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2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孙奇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1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宋忠范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A3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陈庆丽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16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 w14:paraId="569E8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47DB3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D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济宁市高级职业学校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A1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姜东娇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0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郭长江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3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周薇薇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5F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李海彬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C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李海彬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9C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刘莉平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C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林凤勤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9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等奖</w:t>
            </w:r>
          </w:p>
        </w:tc>
      </w:tr>
      <w:tr w14:paraId="1D933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01835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B6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济宁市高级职业学校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D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梁岩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0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耿楠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20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刘涵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65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周猛猛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95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周猛猛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2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孙志伟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34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仲海东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F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等奖</w:t>
            </w:r>
          </w:p>
        </w:tc>
      </w:tr>
      <w:tr w14:paraId="78993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05510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5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济宁市高级职业学校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1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刘弦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8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徐琳琳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AC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吕敏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40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马雨彤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A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马雨彤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F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杨议闵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14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尚炜程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67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等奖</w:t>
            </w:r>
          </w:p>
        </w:tc>
      </w:tr>
      <w:tr w14:paraId="08D4A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79ACA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1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山东理工职业学院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99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李婷婷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71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褚冉冉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0D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A5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王文乐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C7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王文乐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2E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秦宇翔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3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86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等奖</w:t>
            </w:r>
          </w:p>
        </w:tc>
      </w:tr>
      <w:tr w14:paraId="69100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2587A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CE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山东理工职业学院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D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李婷婷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8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王朔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9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宋超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4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孙延熙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62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孙延熙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29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徐博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87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姜明明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A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等奖</w:t>
            </w:r>
          </w:p>
        </w:tc>
      </w:tr>
    </w:tbl>
    <w:p w14:paraId="671BCB32">
      <w:pPr>
        <w:pStyle w:val="7"/>
        <w:rPr>
          <w:rFonts w:hint="default"/>
          <w:sz w:val="21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iZDQ3NGMwMDQ2NTAwM2I4ZjFkMTVlZDVlMjFiZDYifQ=="/>
  </w:docVars>
  <w:rsids>
    <w:rsidRoot w:val="00000000"/>
    <w:rsid w:val="00477502"/>
    <w:rsid w:val="03E2379C"/>
    <w:rsid w:val="082C3E75"/>
    <w:rsid w:val="111B1F9F"/>
    <w:rsid w:val="11D03ED3"/>
    <w:rsid w:val="11F272A1"/>
    <w:rsid w:val="12437B5A"/>
    <w:rsid w:val="12A01D9B"/>
    <w:rsid w:val="12D531FB"/>
    <w:rsid w:val="163347BC"/>
    <w:rsid w:val="181E6871"/>
    <w:rsid w:val="1EB21CEB"/>
    <w:rsid w:val="1F2006A4"/>
    <w:rsid w:val="1FC80239"/>
    <w:rsid w:val="21B26147"/>
    <w:rsid w:val="22253891"/>
    <w:rsid w:val="22F8166B"/>
    <w:rsid w:val="23D114ED"/>
    <w:rsid w:val="28942A08"/>
    <w:rsid w:val="29A21154"/>
    <w:rsid w:val="2A7A555F"/>
    <w:rsid w:val="2A7E571E"/>
    <w:rsid w:val="2DDF78D0"/>
    <w:rsid w:val="2DFF109C"/>
    <w:rsid w:val="2E892548"/>
    <w:rsid w:val="2EE62680"/>
    <w:rsid w:val="2F564C29"/>
    <w:rsid w:val="307D0BC9"/>
    <w:rsid w:val="31FF3C8D"/>
    <w:rsid w:val="32244DB0"/>
    <w:rsid w:val="32D47FDB"/>
    <w:rsid w:val="33044FA4"/>
    <w:rsid w:val="38AF43D4"/>
    <w:rsid w:val="3A125E82"/>
    <w:rsid w:val="3B572385"/>
    <w:rsid w:val="3BBD3540"/>
    <w:rsid w:val="3EC25A4C"/>
    <w:rsid w:val="40776EB7"/>
    <w:rsid w:val="40D83EF0"/>
    <w:rsid w:val="42C736BB"/>
    <w:rsid w:val="42FD5DF4"/>
    <w:rsid w:val="43035AFF"/>
    <w:rsid w:val="46DD5DCF"/>
    <w:rsid w:val="47A31212"/>
    <w:rsid w:val="48057613"/>
    <w:rsid w:val="48931C1D"/>
    <w:rsid w:val="4BA402A6"/>
    <w:rsid w:val="4C243E54"/>
    <w:rsid w:val="4CB93105"/>
    <w:rsid w:val="4E61488B"/>
    <w:rsid w:val="4EAF55F6"/>
    <w:rsid w:val="4FB903D6"/>
    <w:rsid w:val="50EB388C"/>
    <w:rsid w:val="51293695"/>
    <w:rsid w:val="530C1269"/>
    <w:rsid w:val="56F11733"/>
    <w:rsid w:val="57B5FD90"/>
    <w:rsid w:val="5EE66340"/>
    <w:rsid w:val="5F0E3C49"/>
    <w:rsid w:val="61747C73"/>
    <w:rsid w:val="619F774C"/>
    <w:rsid w:val="64AF179E"/>
    <w:rsid w:val="64BF410C"/>
    <w:rsid w:val="64CC6AAA"/>
    <w:rsid w:val="65E01A30"/>
    <w:rsid w:val="67ED1F29"/>
    <w:rsid w:val="695401B0"/>
    <w:rsid w:val="6BAC11DE"/>
    <w:rsid w:val="6C141EE0"/>
    <w:rsid w:val="6C4007A6"/>
    <w:rsid w:val="6CF103CF"/>
    <w:rsid w:val="6D1B720F"/>
    <w:rsid w:val="6DF104A2"/>
    <w:rsid w:val="6E105E0F"/>
    <w:rsid w:val="70E568C3"/>
    <w:rsid w:val="71A208FD"/>
    <w:rsid w:val="7253234B"/>
    <w:rsid w:val="72CB5CCA"/>
    <w:rsid w:val="757A667D"/>
    <w:rsid w:val="760D04BC"/>
    <w:rsid w:val="76261D92"/>
    <w:rsid w:val="781B5927"/>
    <w:rsid w:val="783842C9"/>
    <w:rsid w:val="794B2E8D"/>
    <w:rsid w:val="7A025293"/>
    <w:rsid w:val="7A423425"/>
    <w:rsid w:val="7E6C6CF7"/>
    <w:rsid w:val="7E6D3C69"/>
    <w:rsid w:val="7EF25E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Body Text Indent"/>
    <w:basedOn w:val="1"/>
    <w:next w:val="2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</w:style>
  <w:style w:type="paragraph" w:styleId="8">
    <w:name w:val="Body Text First Indent 2"/>
    <w:basedOn w:val="4"/>
    <w:next w:val="1"/>
    <w:semiHidden/>
    <w:qFormat/>
    <w:uiPriority w:val="0"/>
    <w:pPr>
      <w:spacing w:after="0"/>
      <w:ind w:left="0" w:leftChars="0" w:firstLine="420" w:firstLineChars="200"/>
    </w:pPr>
    <w:rPr>
      <w:rFonts w:ascii="黑体" w:hAnsi="Times New Roman" w:eastAsia="黑体"/>
      <w:szCs w:val="20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font21"/>
    <w:basedOn w:val="11"/>
    <w:qFormat/>
    <w:uiPriority w:val="0"/>
    <w:rPr>
      <w:rFonts w:hint="eastAsia" w:ascii="楷体" w:hAnsi="楷体" w:eastAsia="楷体" w:cs="楷体"/>
      <w:b/>
      <w:bCs/>
      <w:color w:val="000000"/>
      <w:sz w:val="24"/>
      <w:szCs w:val="24"/>
      <w:u w:val="none"/>
    </w:rPr>
  </w:style>
  <w:style w:type="paragraph" w:customStyle="1" w:styleId="13">
    <w:name w:val="样式 首行缩进:  2 字符"/>
    <w:basedOn w:val="14"/>
    <w:qFormat/>
    <w:uiPriority w:val="0"/>
    <w:pPr>
      <w:ind w:firstLine="560"/>
    </w:pPr>
    <w:rPr>
      <w:rFonts w:ascii="Times New Roman" w:hAnsi="Times New Roman" w:eastAsia="仿宋_GB2312" w:cs="宋体"/>
      <w:sz w:val="24"/>
    </w:rPr>
  </w:style>
  <w:style w:type="paragraph" w:customStyle="1" w:styleId="14">
    <w:name w:val="正文 New"/>
    <w:next w:val="13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0"/>
      <w:lang w:val="en-US" w:eastAsia="zh-CN" w:bidi="ar-SA"/>
    </w:rPr>
  </w:style>
  <w:style w:type="character" w:customStyle="1" w:styleId="15">
    <w:name w:val="font11"/>
    <w:basedOn w:val="1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2635</Words>
  <Characters>2688</Characters>
  <Lines>0</Lines>
  <Paragraphs>0</Paragraphs>
  <TotalTime>5</TotalTime>
  <ScaleCrop>false</ScaleCrop>
  <LinksUpToDate>false</LinksUpToDate>
  <CharactersWithSpaces>2874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2024-05-20T18:32:00Z</dcterms:created>
  <dc:creator>lenovo</dc:creator>
  <cp:lastModifiedBy>杨可</cp:lastModifiedBy>
  <cp:lastPrinted>2024-09-13T00:08:00Z</cp:lastPrinted>
  <dcterms:modified xsi:type="dcterms:W3CDTF">2025-03-28T01:46:28Z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E2573BE51D2F4CDD84C1BD1A2B786881</vt:lpwstr>
  </property>
  <property fmtid="{D5CDD505-2E9C-101B-9397-08002B2CF9AE}" pid="4" name="KSOTemplateDocerSaveRecord">
    <vt:lpwstr>eyJoZGlkIjoiODM1YTZmMWIzMjczNjE2OGYxZGE2YmUzMzk0OTY5NTQiLCJ1c2VySWQiOiIyNDQ4NjUwMjUifQ==</vt:lpwstr>
  </property>
</Properties>
</file>